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A1C953B" w14:textId="5367CAB8" w:rsidR="00E919C1" w:rsidRDefault="00E919C1" w:rsidP="00E919C1">
      <w:pPr>
        <w:rPr>
          <w:lang w:eastAsia="en-GB"/>
        </w:rPr>
      </w:pPr>
      <w:r w:rsidRPr="00E919C1">
        <w:rPr>
          <w:noProof/>
          <w:lang w:eastAsia="en-GB"/>
        </w:rPr>
        <mc:AlternateContent>
          <mc:Choice Requires="wps">
            <w:drawing>
              <wp:anchor distT="45720" distB="45720" distL="114300" distR="114300" simplePos="0" relativeHeight="251659264" behindDoc="0" locked="0" layoutInCell="1" allowOverlap="1" wp14:anchorId="4AEECF7A" wp14:editId="2B5FCCB2">
                <wp:simplePos x="0" y="0"/>
                <wp:positionH relativeFrom="column">
                  <wp:posOffset>-67310</wp:posOffset>
                </wp:positionH>
                <wp:positionV relativeFrom="paragraph">
                  <wp:posOffset>0</wp:posOffset>
                </wp:positionV>
                <wp:extent cx="2371725" cy="1404620"/>
                <wp:effectExtent l="0" t="0" r="2857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04620"/>
                        </a:xfrm>
                        <a:prstGeom prst="rect">
                          <a:avLst/>
                        </a:prstGeom>
                        <a:solidFill>
                          <a:srgbClr val="FFFFFF"/>
                        </a:solidFill>
                        <a:ln w="9525">
                          <a:solidFill>
                            <a:schemeClr val="bg1"/>
                          </a:solidFill>
                          <a:miter lim="800000"/>
                          <a:headEnd/>
                          <a:tailEnd/>
                        </a:ln>
                      </wps:spPr>
                      <wps:txbx>
                        <w:txbxContent>
                          <w:p w14:paraId="65089149" w14:textId="44E90DA7" w:rsidR="00E919C1" w:rsidRPr="00E919C1" w:rsidRDefault="00E919C1" w:rsidP="00E919C1">
                            <w:pPr>
                              <w:spacing w:after="0"/>
                              <w:rPr>
                                <w:rFonts w:ascii="Arial" w:hAnsi="Arial" w:cs="Arial"/>
                                <w:sz w:val="16"/>
                                <w:szCs w:val="18"/>
                              </w:rPr>
                            </w:pPr>
                            <w:r w:rsidRPr="00E919C1">
                              <w:rPr>
                                <w:rFonts w:ascii="Arial" w:hAnsi="Arial" w:cs="Arial"/>
                                <w:sz w:val="16"/>
                                <w:szCs w:val="18"/>
                              </w:rPr>
                              <w:t>Keresley Grange Primary</w:t>
                            </w:r>
                            <w:r w:rsidR="000649D8">
                              <w:rPr>
                                <w:rFonts w:ascii="Arial" w:hAnsi="Arial" w:cs="Arial"/>
                                <w:sz w:val="16"/>
                                <w:szCs w:val="18"/>
                              </w:rPr>
                              <w:t xml:space="preserve"> School</w:t>
                            </w:r>
                          </w:p>
                          <w:p w14:paraId="42522A51" w14:textId="03EC54AD" w:rsidR="00E919C1" w:rsidRPr="00E919C1" w:rsidRDefault="00E919C1" w:rsidP="00E919C1">
                            <w:pPr>
                              <w:spacing w:after="0"/>
                              <w:rPr>
                                <w:rFonts w:ascii="Arial" w:hAnsi="Arial" w:cs="Arial"/>
                                <w:sz w:val="16"/>
                                <w:szCs w:val="18"/>
                              </w:rPr>
                            </w:pPr>
                            <w:r w:rsidRPr="00E919C1">
                              <w:rPr>
                                <w:rFonts w:ascii="Arial" w:hAnsi="Arial" w:cs="Arial"/>
                                <w:sz w:val="16"/>
                                <w:szCs w:val="18"/>
                              </w:rPr>
                              <w:t>Waste Lane</w:t>
                            </w:r>
                          </w:p>
                          <w:p w14:paraId="1C792F1E" w14:textId="37632A6B" w:rsidR="00E919C1" w:rsidRPr="00E919C1" w:rsidRDefault="00E919C1" w:rsidP="00E919C1">
                            <w:pPr>
                              <w:spacing w:after="0"/>
                              <w:rPr>
                                <w:rFonts w:ascii="Arial" w:hAnsi="Arial" w:cs="Arial"/>
                                <w:sz w:val="16"/>
                                <w:szCs w:val="18"/>
                              </w:rPr>
                            </w:pPr>
                            <w:r w:rsidRPr="00E919C1">
                              <w:rPr>
                                <w:rFonts w:ascii="Arial" w:hAnsi="Arial" w:cs="Arial"/>
                                <w:sz w:val="16"/>
                                <w:szCs w:val="18"/>
                              </w:rPr>
                              <w:t>CV5 6AG</w:t>
                            </w:r>
                          </w:p>
                          <w:p w14:paraId="725F1DD0" w14:textId="4607B7B0" w:rsidR="00E919C1" w:rsidRPr="00E919C1" w:rsidRDefault="00E919C1" w:rsidP="00E919C1">
                            <w:pPr>
                              <w:spacing w:after="0"/>
                              <w:rPr>
                                <w:rFonts w:ascii="Arial" w:hAnsi="Arial" w:cs="Arial"/>
                                <w:sz w:val="16"/>
                                <w:szCs w:val="18"/>
                              </w:rPr>
                            </w:pPr>
                          </w:p>
                          <w:p w14:paraId="311EAFFB" w14:textId="62DC6E78" w:rsidR="00E919C1" w:rsidRPr="00E919C1" w:rsidRDefault="00E919C1" w:rsidP="00E919C1">
                            <w:pPr>
                              <w:spacing w:after="0"/>
                              <w:rPr>
                                <w:rFonts w:ascii="Arial" w:hAnsi="Arial" w:cs="Arial"/>
                                <w:sz w:val="16"/>
                                <w:szCs w:val="18"/>
                              </w:rPr>
                            </w:pPr>
                            <w:r w:rsidRPr="00E919C1">
                              <w:rPr>
                                <w:rFonts w:ascii="Arial" w:hAnsi="Arial" w:cs="Arial"/>
                                <w:sz w:val="16"/>
                                <w:szCs w:val="18"/>
                              </w:rPr>
                              <w:t>Tel: 02476 332131</w:t>
                            </w:r>
                          </w:p>
                          <w:p w14:paraId="3D86EDFA" w14:textId="6292454E" w:rsidR="00E919C1" w:rsidRPr="00E919C1" w:rsidRDefault="000649D8" w:rsidP="00E919C1">
                            <w:pPr>
                              <w:spacing w:after="0"/>
                              <w:rPr>
                                <w:rFonts w:ascii="Arial" w:hAnsi="Arial" w:cs="Arial"/>
                                <w:sz w:val="16"/>
                                <w:szCs w:val="18"/>
                              </w:rPr>
                            </w:pPr>
                            <w:r>
                              <w:rPr>
                                <w:rFonts w:ascii="Arial" w:hAnsi="Arial" w:cs="Arial"/>
                                <w:sz w:val="16"/>
                                <w:szCs w:val="18"/>
                              </w:rPr>
                              <w:t xml:space="preserve">Email: </w:t>
                            </w:r>
                            <w:r w:rsidR="00E919C1" w:rsidRPr="00E919C1">
                              <w:rPr>
                                <w:rFonts w:ascii="Arial" w:hAnsi="Arial" w:cs="Arial"/>
                                <w:sz w:val="16"/>
                                <w:szCs w:val="18"/>
                              </w:rPr>
                              <w:t>admin@keresleygrange.coventry.sch.uk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EECF7A" id="_x0000_t202" coordsize="21600,21600" o:spt="202" path="m,l,21600r21600,l21600,xe">
                <v:stroke joinstyle="miter"/>
                <v:path gradientshapeok="t" o:connecttype="rect"/>
              </v:shapetype>
              <v:shape id="Text Box 2" o:spid="_x0000_s1026" type="#_x0000_t202" style="position:absolute;margin-left:-5.3pt;margin-top:0;width:186.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" strokecolor="white [3212]">
                <v:textbox style="mso-fit-shape-to-text:t">
                  <w:txbxContent>
                    <w:p w14:paraId="65089149" w14:textId="44E90DA7" w:rsidR="00E919C1" w:rsidRPr="00E919C1" w:rsidRDefault="00E919C1" w:rsidP="00E919C1">
                      <w:pPr>
                        <w:spacing w:after="0"/>
                        <w:rPr>
                          <w:rFonts w:ascii="Arial" w:hAnsi="Arial" w:cs="Arial"/>
                          <w:sz w:val="16"/>
                          <w:szCs w:val="18"/>
                        </w:rPr>
                      </w:pPr>
                      <w:proofErr w:type="spellStart"/>
                      <w:r w:rsidRPr="00E919C1">
                        <w:rPr>
                          <w:rFonts w:ascii="Arial" w:hAnsi="Arial" w:cs="Arial"/>
                          <w:sz w:val="16"/>
                          <w:szCs w:val="18"/>
                        </w:rPr>
                        <w:t>Keresley</w:t>
                      </w:r>
                      <w:proofErr w:type="spellEnd"/>
                      <w:r w:rsidRPr="00E919C1">
                        <w:rPr>
                          <w:rFonts w:ascii="Arial" w:hAnsi="Arial" w:cs="Arial"/>
                          <w:sz w:val="16"/>
                          <w:szCs w:val="18"/>
                        </w:rPr>
                        <w:t xml:space="preserve"> Grange Primary</w:t>
                      </w:r>
                      <w:r w:rsidR="000649D8">
                        <w:rPr>
                          <w:rFonts w:ascii="Arial" w:hAnsi="Arial" w:cs="Arial"/>
                          <w:sz w:val="16"/>
                          <w:szCs w:val="18"/>
                        </w:rPr>
                        <w:t xml:space="preserve"> School</w:t>
                      </w:r>
                    </w:p>
                    <w:p w14:paraId="42522A51" w14:textId="03EC54AD" w:rsidR="00E919C1" w:rsidRPr="00E919C1" w:rsidRDefault="00E919C1" w:rsidP="00E919C1">
                      <w:pPr>
                        <w:spacing w:after="0"/>
                        <w:rPr>
                          <w:rFonts w:ascii="Arial" w:hAnsi="Arial" w:cs="Arial"/>
                          <w:sz w:val="16"/>
                          <w:szCs w:val="18"/>
                        </w:rPr>
                      </w:pPr>
                      <w:r w:rsidRPr="00E919C1">
                        <w:rPr>
                          <w:rFonts w:ascii="Arial" w:hAnsi="Arial" w:cs="Arial"/>
                          <w:sz w:val="16"/>
                          <w:szCs w:val="18"/>
                        </w:rPr>
                        <w:t>Waste Lane</w:t>
                      </w:r>
                    </w:p>
                    <w:p w14:paraId="1C792F1E" w14:textId="37632A6B" w:rsidR="00E919C1" w:rsidRPr="00E919C1" w:rsidRDefault="00E919C1" w:rsidP="00E919C1">
                      <w:pPr>
                        <w:spacing w:after="0"/>
                        <w:rPr>
                          <w:rFonts w:ascii="Arial" w:hAnsi="Arial" w:cs="Arial"/>
                          <w:sz w:val="16"/>
                          <w:szCs w:val="18"/>
                        </w:rPr>
                      </w:pPr>
                      <w:r w:rsidRPr="00E919C1">
                        <w:rPr>
                          <w:rFonts w:ascii="Arial" w:hAnsi="Arial" w:cs="Arial"/>
                          <w:sz w:val="16"/>
                          <w:szCs w:val="18"/>
                        </w:rPr>
                        <w:t>CV5 6AG</w:t>
                      </w:r>
                    </w:p>
                    <w:p w14:paraId="725F1DD0" w14:textId="4607B7B0" w:rsidR="00E919C1" w:rsidRPr="00E919C1" w:rsidRDefault="00E919C1" w:rsidP="00E919C1">
                      <w:pPr>
                        <w:spacing w:after="0"/>
                        <w:rPr>
                          <w:rFonts w:ascii="Arial" w:hAnsi="Arial" w:cs="Arial"/>
                          <w:sz w:val="16"/>
                          <w:szCs w:val="18"/>
                        </w:rPr>
                      </w:pPr>
                    </w:p>
                    <w:p w14:paraId="311EAFFB" w14:textId="62DC6E78" w:rsidR="00E919C1" w:rsidRPr="00E919C1" w:rsidRDefault="00E919C1" w:rsidP="00E919C1">
                      <w:pPr>
                        <w:spacing w:after="0"/>
                        <w:rPr>
                          <w:rFonts w:ascii="Arial" w:hAnsi="Arial" w:cs="Arial"/>
                          <w:sz w:val="16"/>
                          <w:szCs w:val="18"/>
                        </w:rPr>
                      </w:pPr>
                      <w:r w:rsidRPr="00E919C1">
                        <w:rPr>
                          <w:rFonts w:ascii="Arial" w:hAnsi="Arial" w:cs="Arial"/>
                          <w:sz w:val="16"/>
                          <w:szCs w:val="18"/>
                        </w:rPr>
                        <w:t>Tel: 02476 332131</w:t>
                      </w:r>
                    </w:p>
                    <w:p w14:paraId="3D86EDFA" w14:textId="6292454E" w:rsidR="00E919C1" w:rsidRPr="00E919C1" w:rsidRDefault="000649D8" w:rsidP="00E919C1">
                      <w:pPr>
                        <w:spacing w:after="0"/>
                        <w:rPr>
                          <w:rFonts w:ascii="Arial" w:hAnsi="Arial" w:cs="Arial"/>
                          <w:sz w:val="16"/>
                          <w:szCs w:val="18"/>
                        </w:rPr>
                      </w:pPr>
                      <w:r>
                        <w:rPr>
                          <w:rFonts w:ascii="Arial" w:hAnsi="Arial" w:cs="Arial"/>
                          <w:sz w:val="16"/>
                          <w:szCs w:val="18"/>
                        </w:rPr>
                        <w:t xml:space="preserve">Email: </w:t>
                      </w:r>
                      <w:r w:rsidR="00E919C1" w:rsidRPr="00E919C1">
                        <w:rPr>
                          <w:rFonts w:ascii="Arial" w:hAnsi="Arial" w:cs="Arial"/>
                          <w:sz w:val="16"/>
                          <w:szCs w:val="18"/>
                        </w:rPr>
                        <w:t>admin@keresleygrange.coventry.sch.uk</w:t>
                      </w:r>
                    </w:p>
                  </w:txbxContent>
                </v:textbox>
                <w10:wrap type="square"/>
              </v:shape>
            </w:pict>
          </mc:Fallback>
        </mc:AlternateContent>
      </w:r>
      <w:r w:rsidRPr="00E919C1">
        <w:rPr>
          <w:noProof/>
          <w:lang w:eastAsia="en-GB"/>
        </w:rPr>
        <mc:AlternateContent>
          <mc:Choice Requires="wps">
            <w:drawing>
              <wp:anchor distT="45720" distB="45720" distL="114300" distR="114300" simplePos="0" relativeHeight="251661312" behindDoc="0" locked="0" layoutInCell="1" allowOverlap="1" wp14:anchorId="48226E15" wp14:editId="7F4DC49F">
                <wp:simplePos x="0" y="0"/>
                <wp:positionH relativeFrom="column">
                  <wp:posOffset>4110355</wp:posOffset>
                </wp:positionH>
                <wp:positionV relativeFrom="paragraph">
                  <wp:posOffset>0</wp:posOffset>
                </wp:positionV>
                <wp:extent cx="2360930" cy="1404620"/>
                <wp:effectExtent l="0" t="0" r="12700" b="1968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3CA8F45" w14:textId="0906BD6B" w:rsidR="00E919C1" w:rsidRPr="00E919C1" w:rsidRDefault="00E919C1" w:rsidP="00E919C1">
                            <w:pPr>
                              <w:spacing w:after="0"/>
                              <w:rPr>
                                <w:rFonts w:ascii="Arial" w:hAnsi="Arial" w:cs="Arial"/>
                                <w:sz w:val="16"/>
                                <w:szCs w:val="18"/>
                              </w:rPr>
                            </w:pPr>
                            <w:r w:rsidRPr="00E919C1">
                              <w:rPr>
                                <w:rFonts w:ascii="Arial" w:hAnsi="Arial" w:cs="Arial"/>
                                <w:sz w:val="16"/>
                                <w:szCs w:val="18"/>
                              </w:rPr>
                              <w:t>Keresley</w:t>
                            </w:r>
                            <w:r w:rsidR="000649D8">
                              <w:rPr>
                                <w:rFonts w:ascii="Arial" w:hAnsi="Arial" w:cs="Arial"/>
                                <w:sz w:val="16"/>
                                <w:szCs w:val="18"/>
                              </w:rPr>
                              <w:t xml:space="preserve"> </w:t>
                            </w:r>
                            <w:r w:rsidRPr="00E919C1">
                              <w:rPr>
                                <w:rFonts w:ascii="Arial" w:hAnsi="Arial" w:cs="Arial"/>
                                <w:sz w:val="16"/>
                                <w:szCs w:val="18"/>
                              </w:rPr>
                              <w:t>Newland Primary</w:t>
                            </w:r>
                            <w:r w:rsidR="000649D8">
                              <w:rPr>
                                <w:rFonts w:ascii="Arial" w:hAnsi="Arial" w:cs="Arial"/>
                                <w:sz w:val="16"/>
                                <w:szCs w:val="18"/>
                              </w:rPr>
                              <w:t xml:space="preserve"> School</w:t>
                            </w:r>
                          </w:p>
                          <w:p w14:paraId="0BD79BC2" w14:textId="0EA9618E" w:rsidR="00E919C1" w:rsidRPr="00E919C1" w:rsidRDefault="000649D8" w:rsidP="00E919C1">
                            <w:pPr>
                              <w:spacing w:after="0"/>
                              <w:rPr>
                                <w:rFonts w:ascii="Arial" w:hAnsi="Arial" w:cs="Arial"/>
                                <w:sz w:val="16"/>
                                <w:szCs w:val="18"/>
                              </w:rPr>
                            </w:pPr>
                            <w:r>
                              <w:rPr>
                                <w:rFonts w:ascii="Arial" w:hAnsi="Arial" w:cs="Arial"/>
                                <w:sz w:val="16"/>
                                <w:szCs w:val="18"/>
                              </w:rPr>
                              <w:t>Grove Lane</w:t>
                            </w:r>
                          </w:p>
                          <w:p w14:paraId="6159BE5E" w14:textId="5E121C68" w:rsidR="00E919C1" w:rsidRPr="00E919C1" w:rsidRDefault="00E919C1" w:rsidP="00E919C1">
                            <w:pPr>
                              <w:spacing w:after="0"/>
                              <w:rPr>
                                <w:rFonts w:ascii="Arial" w:hAnsi="Arial" w:cs="Arial"/>
                                <w:sz w:val="16"/>
                                <w:szCs w:val="18"/>
                              </w:rPr>
                            </w:pPr>
                            <w:r w:rsidRPr="00E919C1">
                              <w:rPr>
                                <w:rFonts w:ascii="Arial" w:hAnsi="Arial" w:cs="Arial"/>
                                <w:sz w:val="16"/>
                                <w:szCs w:val="18"/>
                              </w:rPr>
                              <w:t>CV7 8JZ</w:t>
                            </w:r>
                          </w:p>
                          <w:p w14:paraId="697F097C" w14:textId="77777777" w:rsidR="00E919C1" w:rsidRPr="00E919C1" w:rsidRDefault="00E919C1" w:rsidP="00E919C1">
                            <w:pPr>
                              <w:spacing w:after="0"/>
                              <w:rPr>
                                <w:rFonts w:ascii="Arial" w:hAnsi="Arial" w:cs="Arial"/>
                                <w:sz w:val="16"/>
                                <w:szCs w:val="18"/>
                              </w:rPr>
                            </w:pPr>
                          </w:p>
                          <w:p w14:paraId="499BDA19" w14:textId="0260A5D3" w:rsidR="00E919C1" w:rsidRPr="00E919C1" w:rsidRDefault="00E919C1" w:rsidP="00E919C1">
                            <w:pPr>
                              <w:spacing w:after="0"/>
                              <w:rPr>
                                <w:rFonts w:ascii="Arial" w:hAnsi="Arial" w:cs="Arial"/>
                                <w:sz w:val="16"/>
                                <w:szCs w:val="18"/>
                              </w:rPr>
                            </w:pPr>
                            <w:r w:rsidRPr="00E919C1">
                              <w:rPr>
                                <w:rFonts w:ascii="Arial" w:hAnsi="Arial" w:cs="Arial"/>
                                <w:sz w:val="16"/>
                                <w:szCs w:val="18"/>
                              </w:rPr>
                              <w:t>Tel: 02476 332434</w:t>
                            </w:r>
                          </w:p>
                          <w:p w14:paraId="7B0ADB2D" w14:textId="203CD6EF" w:rsidR="00E919C1" w:rsidRPr="00E919C1" w:rsidRDefault="00297AC7" w:rsidP="00E919C1">
                            <w:pPr>
                              <w:spacing w:after="0"/>
                              <w:rPr>
                                <w:rFonts w:ascii="Arial" w:hAnsi="Arial" w:cs="Arial"/>
                                <w:sz w:val="16"/>
                                <w:szCs w:val="18"/>
                              </w:rPr>
                            </w:pPr>
                            <w:r>
                              <w:rPr>
                                <w:rFonts w:ascii="Arial" w:hAnsi="Arial" w:cs="Arial"/>
                                <w:sz w:val="16"/>
                                <w:szCs w:val="18"/>
                              </w:rPr>
                              <w:t>Email</w:t>
                            </w:r>
                            <w:r w:rsidR="000649D8">
                              <w:rPr>
                                <w:rFonts w:ascii="Arial" w:hAnsi="Arial" w:cs="Arial"/>
                                <w:sz w:val="16"/>
                                <w:szCs w:val="18"/>
                              </w:rPr>
                              <w:t>:</w:t>
                            </w:r>
                            <w:r w:rsidR="00E919C1" w:rsidRPr="00E919C1">
                              <w:rPr>
                                <w:rFonts w:ascii="Arial" w:hAnsi="Arial" w:cs="Arial"/>
                                <w:sz w:val="16"/>
                                <w:szCs w:val="18"/>
                              </w:rPr>
                              <w:t xml:space="preserve"> office@knpa.warwickshire.sch.uk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226E15" id="_x0000_s1027" type="#_x0000_t202" style="position:absolute;margin-left:323.65pt;margin-top:0;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" strokecolor="white [3212]">
                <v:textbox style="mso-fit-shape-to-text:t">
                  <w:txbxContent>
                    <w:p w14:paraId="73CA8F45" w14:textId="0906BD6B" w:rsidR="00E919C1" w:rsidRPr="00E919C1" w:rsidRDefault="00E919C1" w:rsidP="00E919C1">
                      <w:pPr>
                        <w:spacing w:after="0"/>
                        <w:rPr>
                          <w:rFonts w:ascii="Arial" w:hAnsi="Arial" w:cs="Arial"/>
                          <w:sz w:val="16"/>
                          <w:szCs w:val="18"/>
                        </w:rPr>
                      </w:pPr>
                      <w:proofErr w:type="spellStart"/>
                      <w:r w:rsidRPr="00E919C1">
                        <w:rPr>
                          <w:rFonts w:ascii="Arial" w:hAnsi="Arial" w:cs="Arial"/>
                          <w:sz w:val="16"/>
                          <w:szCs w:val="18"/>
                        </w:rPr>
                        <w:t>Keresley</w:t>
                      </w:r>
                      <w:proofErr w:type="spellEnd"/>
                      <w:r w:rsidR="000649D8">
                        <w:rPr>
                          <w:rFonts w:ascii="Arial" w:hAnsi="Arial" w:cs="Arial"/>
                          <w:sz w:val="16"/>
                          <w:szCs w:val="18"/>
                        </w:rPr>
                        <w:t xml:space="preserve"> </w:t>
                      </w:r>
                      <w:r w:rsidRPr="00E919C1">
                        <w:rPr>
                          <w:rFonts w:ascii="Arial" w:hAnsi="Arial" w:cs="Arial"/>
                          <w:sz w:val="16"/>
                          <w:szCs w:val="18"/>
                        </w:rPr>
                        <w:t>Newland Primary</w:t>
                      </w:r>
                      <w:r w:rsidR="000649D8">
                        <w:rPr>
                          <w:rFonts w:ascii="Arial" w:hAnsi="Arial" w:cs="Arial"/>
                          <w:sz w:val="16"/>
                          <w:szCs w:val="18"/>
                        </w:rPr>
                        <w:t xml:space="preserve"> School</w:t>
                      </w:r>
                    </w:p>
                    <w:p w14:paraId="0BD79BC2" w14:textId="0EA9618E" w:rsidR="00E919C1" w:rsidRPr="00E919C1" w:rsidRDefault="000649D8" w:rsidP="00E919C1">
                      <w:pPr>
                        <w:spacing w:after="0"/>
                        <w:rPr>
                          <w:rFonts w:ascii="Arial" w:hAnsi="Arial" w:cs="Arial"/>
                          <w:sz w:val="16"/>
                          <w:szCs w:val="18"/>
                        </w:rPr>
                      </w:pPr>
                      <w:r>
                        <w:rPr>
                          <w:rFonts w:ascii="Arial" w:hAnsi="Arial" w:cs="Arial"/>
                          <w:sz w:val="16"/>
                          <w:szCs w:val="18"/>
                        </w:rPr>
                        <w:t>Grove Lane</w:t>
                      </w:r>
                    </w:p>
                    <w:p w14:paraId="6159BE5E" w14:textId="5E121C68" w:rsidR="00E919C1" w:rsidRPr="00E919C1" w:rsidRDefault="00E919C1" w:rsidP="00E919C1">
                      <w:pPr>
                        <w:spacing w:after="0"/>
                        <w:rPr>
                          <w:rFonts w:ascii="Arial" w:hAnsi="Arial" w:cs="Arial"/>
                          <w:sz w:val="16"/>
                          <w:szCs w:val="18"/>
                        </w:rPr>
                      </w:pPr>
                      <w:r w:rsidRPr="00E919C1">
                        <w:rPr>
                          <w:rFonts w:ascii="Arial" w:hAnsi="Arial" w:cs="Arial"/>
                          <w:sz w:val="16"/>
                          <w:szCs w:val="18"/>
                        </w:rPr>
                        <w:t>CV7 8JZ</w:t>
                      </w:r>
                    </w:p>
                    <w:p w14:paraId="697F097C" w14:textId="77777777" w:rsidR="00E919C1" w:rsidRPr="00E919C1" w:rsidRDefault="00E919C1" w:rsidP="00E919C1">
                      <w:pPr>
                        <w:spacing w:after="0"/>
                        <w:rPr>
                          <w:rFonts w:ascii="Arial" w:hAnsi="Arial" w:cs="Arial"/>
                          <w:sz w:val="16"/>
                          <w:szCs w:val="18"/>
                        </w:rPr>
                      </w:pPr>
                    </w:p>
                    <w:p w14:paraId="499BDA19" w14:textId="0260A5D3" w:rsidR="00E919C1" w:rsidRPr="00E919C1" w:rsidRDefault="00E919C1" w:rsidP="00E919C1">
                      <w:pPr>
                        <w:spacing w:after="0"/>
                        <w:rPr>
                          <w:rFonts w:ascii="Arial" w:hAnsi="Arial" w:cs="Arial"/>
                          <w:sz w:val="16"/>
                          <w:szCs w:val="18"/>
                        </w:rPr>
                      </w:pPr>
                      <w:r w:rsidRPr="00E919C1">
                        <w:rPr>
                          <w:rFonts w:ascii="Arial" w:hAnsi="Arial" w:cs="Arial"/>
                          <w:sz w:val="16"/>
                          <w:szCs w:val="18"/>
                        </w:rPr>
                        <w:t>Tel: 02476 332434</w:t>
                      </w:r>
                    </w:p>
                    <w:p w14:paraId="7B0ADB2D" w14:textId="203CD6EF" w:rsidR="00E919C1" w:rsidRPr="00E919C1" w:rsidRDefault="00297AC7" w:rsidP="00E919C1">
                      <w:pPr>
                        <w:spacing w:after="0"/>
                        <w:rPr>
                          <w:rFonts w:ascii="Arial" w:hAnsi="Arial" w:cs="Arial"/>
                          <w:sz w:val="16"/>
                          <w:szCs w:val="18"/>
                        </w:rPr>
                      </w:pPr>
                      <w:r>
                        <w:rPr>
                          <w:rFonts w:ascii="Arial" w:hAnsi="Arial" w:cs="Arial"/>
                          <w:sz w:val="16"/>
                          <w:szCs w:val="18"/>
                        </w:rPr>
                        <w:t>Email</w:t>
                      </w:r>
                      <w:r w:rsidR="000649D8">
                        <w:rPr>
                          <w:rFonts w:ascii="Arial" w:hAnsi="Arial" w:cs="Arial"/>
                          <w:sz w:val="16"/>
                          <w:szCs w:val="18"/>
                        </w:rPr>
                        <w:t>:</w:t>
                      </w:r>
                      <w:r w:rsidR="00E919C1" w:rsidRPr="00E919C1">
                        <w:rPr>
                          <w:rFonts w:ascii="Arial" w:hAnsi="Arial" w:cs="Arial"/>
                          <w:sz w:val="16"/>
                          <w:szCs w:val="18"/>
                        </w:rPr>
                        <w:t xml:space="preserve"> office@knpa.warwickshire.sch.uk</w:t>
                      </w:r>
                    </w:p>
                  </w:txbxContent>
                </v:textbox>
                <w10:wrap type="square"/>
              </v:shape>
            </w:pict>
          </mc:Fallback>
        </mc:AlternateContent>
      </w:r>
    </w:p>
    <w:p w14:paraId="7DD0168F" w14:textId="77777777" w:rsidR="00E919C1" w:rsidRPr="00E919C1" w:rsidRDefault="00E919C1" w:rsidP="00E919C1">
      <w:pPr>
        <w:rPr>
          <w:lang w:eastAsia="en-GB"/>
        </w:rPr>
      </w:pPr>
    </w:p>
    <w:p w14:paraId="63827D31" w14:textId="77777777" w:rsidR="00E919C1" w:rsidRPr="00E919C1" w:rsidRDefault="00E919C1" w:rsidP="00E919C1">
      <w:pPr>
        <w:rPr>
          <w:lang w:eastAsia="en-GB"/>
        </w:rPr>
      </w:pPr>
    </w:p>
    <w:p w14:paraId="2E66D5C2" w14:textId="77777777" w:rsidR="00E919C1" w:rsidRPr="00E919C1" w:rsidRDefault="00E919C1" w:rsidP="00E919C1">
      <w:pPr>
        <w:rPr>
          <w:rFonts w:ascii="Arial" w:hAnsi="Arial" w:cs="Arial"/>
          <w:lang w:eastAsia="en-GB"/>
        </w:rPr>
      </w:pPr>
    </w:p>
    <w:p w14:paraId="05594F14" w14:textId="77777777" w:rsidR="00015359" w:rsidRPr="00296876" w:rsidRDefault="00015359" w:rsidP="00015359">
      <w:pPr>
        <w:spacing w:before="100" w:beforeAutospacing="1" w:after="100" w:afterAutospacing="1" w:line="240" w:lineRule="auto"/>
        <w:jc w:val="center"/>
        <w:outlineLvl w:val="2"/>
        <w:rPr>
          <w:rFonts w:ascii="Arial" w:eastAsia="Times New Roman" w:hAnsi="Arial" w:cs="Arial"/>
          <w:b/>
          <w:bCs/>
          <w:color w:val="333333"/>
          <w:sz w:val="28"/>
          <w:szCs w:val="28"/>
          <w:lang w:eastAsia="en-GB"/>
        </w:rPr>
      </w:pPr>
      <w:r w:rsidRPr="00296876">
        <w:rPr>
          <w:rFonts w:ascii="Arial" w:eastAsia="Times New Roman" w:hAnsi="Arial" w:cs="Arial"/>
          <w:b/>
          <w:bCs/>
          <w:color w:val="333333"/>
          <w:sz w:val="28"/>
          <w:szCs w:val="28"/>
          <w:lang w:eastAsia="en-GB"/>
        </w:rPr>
        <w:t>COULD YOU BE ELIGIBLE FOR FREE SCHOOL MEALS?</w:t>
      </w:r>
    </w:p>
    <w:p w14:paraId="4E3B70AE" w14:textId="77777777" w:rsidR="00015359" w:rsidRPr="00F178AA" w:rsidRDefault="00015359" w:rsidP="00015359">
      <w:pPr>
        <w:pStyle w:val="NoSpacing"/>
        <w:rPr>
          <w:sz w:val="24"/>
          <w:szCs w:val="24"/>
          <w:lang w:eastAsia="en-GB"/>
        </w:rPr>
      </w:pPr>
      <w:r w:rsidRPr="00F178AA">
        <w:rPr>
          <w:sz w:val="24"/>
          <w:szCs w:val="24"/>
          <w:lang w:eastAsia="en-GB"/>
        </w:rPr>
        <w:t xml:space="preserve">Entitlement to Free School Meals are processed as part of Housing Benefit/Council Tax Support claims by the Benefits Service. Free School Meals are a statutory benefit. Applying for a free school meal could raise up to an extra £1345 per annum for six years for your child’s school (funded by central government). This can help to fund valuable teaching and learning support for your school (and is still paid to the school even if your entitlement ceases). </w:t>
      </w:r>
    </w:p>
    <w:p w14:paraId="595EA8D0" w14:textId="77777777" w:rsidR="00015359" w:rsidRPr="00F178AA" w:rsidRDefault="00015359" w:rsidP="00015359">
      <w:pPr>
        <w:pStyle w:val="NoSpacing"/>
        <w:rPr>
          <w:b/>
          <w:sz w:val="24"/>
          <w:szCs w:val="24"/>
          <w:lang w:eastAsia="en-GB"/>
        </w:rPr>
      </w:pPr>
    </w:p>
    <w:p w14:paraId="1F7F1918" w14:textId="77777777" w:rsidR="00015359" w:rsidRDefault="00015359" w:rsidP="00015359">
      <w:pPr>
        <w:pStyle w:val="NoSpacing"/>
        <w:rPr>
          <w:sz w:val="24"/>
          <w:szCs w:val="24"/>
          <w:lang w:eastAsia="en-GB"/>
        </w:rPr>
      </w:pPr>
      <w:r w:rsidRPr="00F178AA">
        <w:rPr>
          <w:sz w:val="24"/>
          <w:szCs w:val="24"/>
          <w:lang w:eastAsia="en-GB"/>
        </w:rPr>
        <w:t>All Reception, Year 1 and Year 2 pupils in state-funded schools can have free school meals. This is known as “universal entitlement”.</w:t>
      </w:r>
      <w:r>
        <w:rPr>
          <w:sz w:val="24"/>
          <w:szCs w:val="24"/>
          <w:lang w:eastAsia="en-GB"/>
        </w:rPr>
        <w:t xml:space="preserve"> </w:t>
      </w:r>
      <w:r w:rsidRPr="00F178AA">
        <w:rPr>
          <w:sz w:val="24"/>
          <w:szCs w:val="24"/>
          <w:lang w:eastAsia="en-GB"/>
        </w:rPr>
        <w:t>If you think you receive one of the qualifying benefits we recommend that you still apply. This will mean your child’s school does not miss out on important funding. It may also mean your child will continue to receive free meals after the end of Year 2.</w:t>
      </w:r>
    </w:p>
    <w:p w14:paraId="69F265EA" w14:textId="77777777" w:rsidR="00015359" w:rsidRPr="00F178AA" w:rsidRDefault="00015359" w:rsidP="00015359">
      <w:pPr>
        <w:pStyle w:val="NoSpacing"/>
        <w:rPr>
          <w:sz w:val="24"/>
          <w:szCs w:val="24"/>
          <w:lang w:eastAsia="en-GB"/>
        </w:rPr>
      </w:pPr>
    </w:p>
    <w:p w14:paraId="133CA4B1" w14:textId="77777777" w:rsidR="00015359" w:rsidRDefault="00015359" w:rsidP="00015359">
      <w:pPr>
        <w:pStyle w:val="NoSpacing"/>
        <w:rPr>
          <w:sz w:val="24"/>
          <w:szCs w:val="24"/>
          <w:lang w:eastAsia="en-GB"/>
        </w:rPr>
      </w:pPr>
      <w:r w:rsidRPr="00F178AA">
        <w:rPr>
          <w:sz w:val="24"/>
          <w:szCs w:val="24"/>
          <w:lang w:eastAsia="en-GB"/>
        </w:rPr>
        <w:t>If your child has been receiving free school meals under universal entitlement and is approaching the end of Year 2, please apply for free school meals using the link below. (You do not need to do this if you have previously applied for free school meals.)</w:t>
      </w:r>
    </w:p>
    <w:p w14:paraId="1886D63F" w14:textId="77777777" w:rsidR="00015359" w:rsidRPr="00F178AA" w:rsidRDefault="00015359" w:rsidP="00015359">
      <w:pPr>
        <w:pStyle w:val="NoSpacing"/>
        <w:rPr>
          <w:sz w:val="24"/>
          <w:szCs w:val="24"/>
          <w:lang w:eastAsia="en-GB"/>
        </w:rPr>
      </w:pPr>
    </w:p>
    <w:p w14:paraId="07D5EE5B" w14:textId="77777777" w:rsidR="00015359" w:rsidRDefault="008513B0" w:rsidP="00015359">
      <w:pPr>
        <w:pStyle w:val="NoSpacing"/>
        <w:rPr>
          <w:sz w:val="24"/>
          <w:szCs w:val="24"/>
        </w:rPr>
      </w:pPr>
      <w:hyperlink r:id="rId8" w:history="1">
        <w:r w:rsidR="00015359" w:rsidRPr="00F178AA">
          <w:rPr>
            <w:rStyle w:val="Hyperlink"/>
            <w:sz w:val="24"/>
            <w:szCs w:val="24"/>
          </w:rPr>
          <w:t>https://www.warwickshire.gov.uk/education-learning/apply-free-school-meals</w:t>
        </w:r>
      </w:hyperlink>
    </w:p>
    <w:p w14:paraId="3525C6C4" w14:textId="77777777" w:rsidR="00015359" w:rsidRDefault="00015359" w:rsidP="00015359">
      <w:pPr>
        <w:pStyle w:val="NoSpacing"/>
        <w:rPr>
          <w:sz w:val="24"/>
          <w:szCs w:val="24"/>
        </w:rPr>
      </w:pPr>
    </w:p>
    <w:p w14:paraId="05471F67" w14:textId="77777777" w:rsidR="00015359" w:rsidRDefault="00015359" w:rsidP="00015359">
      <w:pPr>
        <w:pStyle w:val="NoSpacing"/>
        <w:rPr>
          <w:sz w:val="24"/>
          <w:szCs w:val="24"/>
        </w:rPr>
      </w:pPr>
      <w:r>
        <w:rPr>
          <w:sz w:val="24"/>
          <w:szCs w:val="24"/>
        </w:rPr>
        <w:t>Qualifying benefits:</w:t>
      </w:r>
    </w:p>
    <w:p w14:paraId="148C6FDD" w14:textId="77777777" w:rsidR="00015359" w:rsidRDefault="00015359" w:rsidP="00015359">
      <w:pPr>
        <w:pStyle w:val="NoSpacing"/>
        <w:rPr>
          <w:sz w:val="24"/>
          <w:szCs w:val="24"/>
        </w:rPr>
      </w:pPr>
    </w:p>
    <w:p w14:paraId="6AAC22A9" w14:textId="77777777" w:rsidR="00015359" w:rsidRDefault="00015359" w:rsidP="00015359">
      <w:pPr>
        <w:pStyle w:val="NoSpacing"/>
        <w:numPr>
          <w:ilvl w:val="0"/>
          <w:numId w:val="1"/>
        </w:numPr>
        <w:rPr>
          <w:sz w:val="24"/>
          <w:szCs w:val="24"/>
        </w:rPr>
      </w:pPr>
      <w:r>
        <w:rPr>
          <w:sz w:val="24"/>
          <w:szCs w:val="24"/>
        </w:rPr>
        <w:t>Income support.</w:t>
      </w:r>
    </w:p>
    <w:p w14:paraId="68BAA221" w14:textId="77777777" w:rsidR="00015359" w:rsidRDefault="00015359" w:rsidP="00015359">
      <w:pPr>
        <w:pStyle w:val="NoSpacing"/>
        <w:numPr>
          <w:ilvl w:val="0"/>
          <w:numId w:val="1"/>
        </w:numPr>
        <w:rPr>
          <w:sz w:val="24"/>
          <w:szCs w:val="24"/>
        </w:rPr>
      </w:pPr>
      <w:r>
        <w:rPr>
          <w:sz w:val="24"/>
          <w:szCs w:val="24"/>
        </w:rPr>
        <w:t>Jobseekers Allowance (income based).</w:t>
      </w:r>
    </w:p>
    <w:p w14:paraId="5AEACC0A" w14:textId="77777777" w:rsidR="00015359" w:rsidRDefault="00015359" w:rsidP="00015359">
      <w:pPr>
        <w:pStyle w:val="NoSpacing"/>
        <w:numPr>
          <w:ilvl w:val="0"/>
          <w:numId w:val="1"/>
        </w:numPr>
        <w:rPr>
          <w:sz w:val="24"/>
          <w:szCs w:val="24"/>
        </w:rPr>
      </w:pPr>
      <w:r>
        <w:rPr>
          <w:sz w:val="24"/>
          <w:szCs w:val="24"/>
        </w:rPr>
        <w:t>Employment and Support Allowance (income based).</w:t>
      </w:r>
    </w:p>
    <w:p w14:paraId="7CA285BA" w14:textId="77777777" w:rsidR="00015359" w:rsidRDefault="00015359" w:rsidP="00015359">
      <w:pPr>
        <w:pStyle w:val="NoSpacing"/>
        <w:numPr>
          <w:ilvl w:val="0"/>
          <w:numId w:val="1"/>
        </w:numPr>
        <w:rPr>
          <w:sz w:val="24"/>
          <w:szCs w:val="24"/>
        </w:rPr>
      </w:pPr>
      <w:r>
        <w:rPr>
          <w:sz w:val="24"/>
          <w:szCs w:val="24"/>
        </w:rPr>
        <w:t>Guarantee Credit (the Guarantee element of State Pension Credit).</w:t>
      </w:r>
    </w:p>
    <w:p w14:paraId="01F13892" w14:textId="77777777" w:rsidR="00015359" w:rsidRDefault="00015359" w:rsidP="00015359">
      <w:pPr>
        <w:pStyle w:val="NoSpacing"/>
        <w:numPr>
          <w:ilvl w:val="0"/>
          <w:numId w:val="1"/>
        </w:numPr>
        <w:rPr>
          <w:sz w:val="24"/>
          <w:szCs w:val="24"/>
        </w:rPr>
      </w:pPr>
      <w:r>
        <w:rPr>
          <w:sz w:val="24"/>
          <w:szCs w:val="24"/>
        </w:rPr>
        <w:t>Universal Credit (UC).</w:t>
      </w:r>
    </w:p>
    <w:p w14:paraId="1E13E03B" w14:textId="77777777" w:rsidR="00015359" w:rsidRDefault="00015359" w:rsidP="00015359">
      <w:pPr>
        <w:pStyle w:val="NoSpacing"/>
        <w:numPr>
          <w:ilvl w:val="0"/>
          <w:numId w:val="1"/>
        </w:numPr>
        <w:rPr>
          <w:sz w:val="24"/>
          <w:szCs w:val="24"/>
        </w:rPr>
      </w:pPr>
      <w:r>
        <w:rPr>
          <w:sz w:val="24"/>
          <w:szCs w:val="24"/>
        </w:rPr>
        <w:t>Until 1</w:t>
      </w:r>
      <w:r w:rsidRPr="00B518AA">
        <w:rPr>
          <w:sz w:val="24"/>
          <w:szCs w:val="24"/>
          <w:vertAlign w:val="superscript"/>
        </w:rPr>
        <w:t>st</w:t>
      </w:r>
      <w:r>
        <w:rPr>
          <w:sz w:val="24"/>
          <w:szCs w:val="24"/>
        </w:rPr>
        <w:t xml:space="preserve"> April 2018, all UC claims were eligible for free school meals, however, </w:t>
      </w:r>
    </w:p>
    <w:p w14:paraId="7B8DEAD5" w14:textId="77777777" w:rsidR="00015359" w:rsidRDefault="00015359" w:rsidP="00015359">
      <w:pPr>
        <w:pStyle w:val="NoSpacing"/>
        <w:numPr>
          <w:ilvl w:val="0"/>
          <w:numId w:val="1"/>
        </w:numPr>
        <w:rPr>
          <w:sz w:val="24"/>
          <w:szCs w:val="24"/>
        </w:rPr>
      </w:pPr>
      <w:r>
        <w:rPr>
          <w:sz w:val="24"/>
          <w:szCs w:val="24"/>
        </w:rPr>
        <w:t>From 1st April 2018, UC claims will only be eligible for a free school meal on 01/04/18.</w:t>
      </w:r>
    </w:p>
    <w:p w14:paraId="0E76F574" w14:textId="77777777" w:rsidR="00015359" w:rsidRDefault="00015359" w:rsidP="00015359">
      <w:pPr>
        <w:pStyle w:val="NoSpacing"/>
        <w:numPr>
          <w:ilvl w:val="0"/>
          <w:numId w:val="1"/>
        </w:numPr>
        <w:rPr>
          <w:sz w:val="24"/>
          <w:szCs w:val="24"/>
        </w:rPr>
      </w:pPr>
      <w:r>
        <w:rPr>
          <w:sz w:val="24"/>
          <w:szCs w:val="24"/>
        </w:rPr>
        <w:t>Where the child was eligible for a for a free school meal on 1</w:t>
      </w:r>
      <w:r w:rsidRPr="00B518AA">
        <w:rPr>
          <w:sz w:val="24"/>
          <w:szCs w:val="24"/>
          <w:vertAlign w:val="superscript"/>
        </w:rPr>
        <w:t>st</w:t>
      </w:r>
      <w:r>
        <w:rPr>
          <w:sz w:val="24"/>
          <w:szCs w:val="24"/>
        </w:rPr>
        <w:t xml:space="preserve"> April 2018, they will remain entitled to a free school meal regardless of any change in parental income until they finish the phase of education they are in (primary or secondary) as at the 31</w:t>
      </w:r>
      <w:r w:rsidRPr="00B518AA">
        <w:rPr>
          <w:sz w:val="24"/>
          <w:szCs w:val="24"/>
          <w:vertAlign w:val="superscript"/>
        </w:rPr>
        <w:t>st</w:t>
      </w:r>
      <w:r>
        <w:rPr>
          <w:sz w:val="24"/>
          <w:szCs w:val="24"/>
        </w:rPr>
        <w:t xml:space="preserve"> March 2022.</w:t>
      </w:r>
    </w:p>
    <w:p w14:paraId="04B3113A" w14:textId="77777777" w:rsidR="00015359" w:rsidRDefault="00015359" w:rsidP="00015359">
      <w:pPr>
        <w:pStyle w:val="NoSpacing"/>
        <w:numPr>
          <w:ilvl w:val="0"/>
          <w:numId w:val="1"/>
        </w:numPr>
        <w:rPr>
          <w:sz w:val="24"/>
          <w:szCs w:val="24"/>
        </w:rPr>
      </w:pPr>
      <w:r>
        <w:rPr>
          <w:sz w:val="24"/>
          <w:szCs w:val="24"/>
        </w:rPr>
        <w:t>Any child who becomes eligible for a free school meal between 1</w:t>
      </w:r>
      <w:r w:rsidRPr="00C63E25">
        <w:rPr>
          <w:sz w:val="24"/>
          <w:szCs w:val="24"/>
          <w:vertAlign w:val="superscript"/>
        </w:rPr>
        <w:t>st</w:t>
      </w:r>
      <w:r>
        <w:rPr>
          <w:sz w:val="24"/>
          <w:szCs w:val="24"/>
        </w:rPr>
        <w:t xml:space="preserve"> April 2018 and 31</w:t>
      </w:r>
      <w:r w:rsidRPr="00C63E25">
        <w:rPr>
          <w:sz w:val="24"/>
          <w:szCs w:val="24"/>
          <w:vertAlign w:val="superscript"/>
        </w:rPr>
        <w:t>st</w:t>
      </w:r>
      <w:r>
        <w:rPr>
          <w:sz w:val="24"/>
          <w:szCs w:val="24"/>
        </w:rPr>
        <w:t xml:space="preserve"> March 2022 will remain entitled to a free school meal regardless of any change in parental income until they finish the phase of education they are in (primary or secondary) as at 31</w:t>
      </w:r>
      <w:r w:rsidRPr="00C63E25">
        <w:rPr>
          <w:sz w:val="24"/>
          <w:szCs w:val="24"/>
          <w:vertAlign w:val="superscript"/>
        </w:rPr>
        <w:t>st</w:t>
      </w:r>
      <w:r>
        <w:rPr>
          <w:sz w:val="24"/>
          <w:szCs w:val="24"/>
        </w:rPr>
        <w:t xml:space="preserve"> March 2022.</w:t>
      </w:r>
    </w:p>
    <w:p w14:paraId="64A88661" w14:textId="77777777" w:rsidR="00015359" w:rsidRDefault="00015359" w:rsidP="00015359">
      <w:pPr>
        <w:pStyle w:val="NoSpacing"/>
        <w:numPr>
          <w:ilvl w:val="0"/>
          <w:numId w:val="1"/>
        </w:numPr>
        <w:rPr>
          <w:sz w:val="24"/>
          <w:szCs w:val="24"/>
        </w:rPr>
      </w:pPr>
      <w:r>
        <w:rPr>
          <w:sz w:val="24"/>
          <w:szCs w:val="24"/>
        </w:rPr>
        <w:lastRenderedPageBreak/>
        <w:t>Support under part V1 of the Immigration and Asylum Act 1999.</w:t>
      </w:r>
    </w:p>
    <w:p w14:paraId="30382CCD" w14:textId="77777777" w:rsidR="00015359" w:rsidRDefault="00015359" w:rsidP="00015359">
      <w:pPr>
        <w:pStyle w:val="NoSpacing"/>
        <w:numPr>
          <w:ilvl w:val="0"/>
          <w:numId w:val="1"/>
        </w:numPr>
        <w:rPr>
          <w:sz w:val="24"/>
          <w:szCs w:val="24"/>
        </w:rPr>
      </w:pPr>
      <w:r>
        <w:rPr>
          <w:sz w:val="24"/>
          <w:szCs w:val="24"/>
        </w:rPr>
        <w:t xml:space="preserve">Child Tax Credit, </w:t>
      </w:r>
      <w:r w:rsidRPr="00C63E25">
        <w:rPr>
          <w:b/>
          <w:sz w:val="24"/>
          <w:szCs w:val="24"/>
        </w:rPr>
        <w:t>provided they are not entitled to Working Tax Credit</w:t>
      </w:r>
      <w:r>
        <w:rPr>
          <w:sz w:val="24"/>
          <w:szCs w:val="24"/>
        </w:rPr>
        <w:t xml:space="preserve"> and have a total annual income (as assessed by HM Revenue &amp; Customs) that does not exceed £16,190.</w:t>
      </w:r>
    </w:p>
    <w:p w14:paraId="03B678E9" w14:textId="77777777" w:rsidR="00015359" w:rsidRDefault="00015359" w:rsidP="00015359">
      <w:pPr>
        <w:pStyle w:val="NoSpacing"/>
        <w:numPr>
          <w:ilvl w:val="0"/>
          <w:numId w:val="1"/>
        </w:numPr>
        <w:rPr>
          <w:sz w:val="24"/>
          <w:szCs w:val="24"/>
        </w:rPr>
      </w:pPr>
      <w:r>
        <w:rPr>
          <w:sz w:val="24"/>
          <w:szCs w:val="24"/>
        </w:rPr>
        <w:t>During the COVID-19 outbreak, Free School Meal eligibility has been temporarily extended with immediate effect, to include some children of groups who have no recourse to public funds (NRPF). It is anticipated that this extension will end when schools have reopened to all children. These groups are subject to a maximum household earnings threshold of £7,400 per annum. These groups are:</w:t>
      </w:r>
    </w:p>
    <w:p w14:paraId="0A492BA2" w14:textId="77777777" w:rsidR="00015359" w:rsidRDefault="00015359" w:rsidP="00015359">
      <w:pPr>
        <w:pStyle w:val="NoSpacing"/>
        <w:numPr>
          <w:ilvl w:val="2"/>
          <w:numId w:val="1"/>
        </w:numPr>
        <w:rPr>
          <w:sz w:val="24"/>
          <w:szCs w:val="24"/>
        </w:rPr>
      </w:pPr>
      <w:r>
        <w:rPr>
          <w:sz w:val="24"/>
          <w:szCs w:val="24"/>
        </w:rPr>
        <w:t>Children of Zambrano carers;</w:t>
      </w:r>
    </w:p>
    <w:p w14:paraId="341BA70A" w14:textId="77777777" w:rsidR="00015359" w:rsidRDefault="00015359" w:rsidP="00015359">
      <w:pPr>
        <w:pStyle w:val="NoSpacing"/>
        <w:numPr>
          <w:ilvl w:val="2"/>
          <w:numId w:val="1"/>
        </w:numPr>
        <w:rPr>
          <w:sz w:val="24"/>
          <w:szCs w:val="24"/>
        </w:rPr>
      </w:pPr>
      <w:r>
        <w:rPr>
          <w:sz w:val="24"/>
          <w:szCs w:val="24"/>
        </w:rPr>
        <w:t>Children of families with no recourse to public funds with a right to remain in the UK on grounds of private and family life under Article 8 of the European Convention on Human Rights;</w:t>
      </w:r>
    </w:p>
    <w:p w14:paraId="23E40586" w14:textId="77777777" w:rsidR="00015359" w:rsidRDefault="00015359" w:rsidP="00015359">
      <w:pPr>
        <w:pStyle w:val="NoSpacing"/>
        <w:numPr>
          <w:ilvl w:val="2"/>
          <w:numId w:val="1"/>
        </w:numPr>
        <w:rPr>
          <w:sz w:val="24"/>
          <w:szCs w:val="24"/>
        </w:rPr>
      </w:pPr>
      <w:r>
        <w:rPr>
          <w:sz w:val="24"/>
          <w:szCs w:val="24"/>
        </w:rPr>
        <w:t>Children of families receiving support under Section 17 of the Children Act 1989 who are also subject to a no recourse to public funds restriction.</w:t>
      </w:r>
    </w:p>
    <w:p w14:paraId="7DB4A5D1" w14:textId="77777777" w:rsidR="00015359" w:rsidRDefault="00015359" w:rsidP="00015359">
      <w:pPr>
        <w:pStyle w:val="NoSpacing"/>
        <w:numPr>
          <w:ilvl w:val="2"/>
          <w:numId w:val="1"/>
        </w:numPr>
        <w:rPr>
          <w:sz w:val="24"/>
          <w:szCs w:val="24"/>
        </w:rPr>
      </w:pPr>
      <w:r>
        <w:rPr>
          <w:sz w:val="24"/>
          <w:szCs w:val="24"/>
        </w:rPr>
        <w:t xml:space="preserve">We are also temporarily extending eligibility to children of a subset of failed asylum seekers supported under Section 4 of the Immigration and Asylum Act 1999. This group is not subject to a maximum household earnings threshold. </w:t>
      </w:r>
    </w:p>
    <w:p w14:paraId="164A2F5A" w14:textId="77777777" w:rsidR="00015359" w:rsidRDefault="00015359" w:rsidP="00015359">
      <w:pPr>
        <w:pStyle w:val="NoSpacing"/>
        <w:rPr>
          <w:sz w:val="24"/>
          <w:szCs w:val="24"/>
        </w:rPr>
      </w:pPr>
    </w:p>
    <w:p w14:paraId="37073CE1" w14:textId="77777777" w:rsidR="00015359" w:rsidRDefault="00015359" w:rsidP="00015359">
      <w:pPr>
        <w:pStyle w:val="NoSpacing"/>
        <w:rPr>
          <w:sz w:val="24"/>
          <w:szCs w:val="24"/>
        </w:rPr>
      </w:pPr>
      <w:r>
        <w:rPr>
          <w:sz w:val="24"/>
          <w:szCs w:val="24"/>
        </w:rPr>
        <w:t>Parents receiving Working Tax Credit for four weeks after their employment finishes are entitled to free school meals during that period. This also applies to parents who start working less than 16 hours per week (please seek advice about this from the Benefits Agency).</w:t>
      </w:r>
    </w:p>
    <w:p w14:paraId="2BB74B85" w14:textId="77777777" w:rsidR="00015359" w:rsidRDefault="00015359" w:rsidP="00015359">
      <w:pPr>
        <w:pStyle w:val="NoSpacing"/>
        <w:rPr>
          <w:sz w:val="24"/>
          <w:szCs w:val="24"/>
        </w:rPr>
      </w:pPr>
    </w:p>
    <w:p w14:paraId="31D9079B" w14:textId="77777777" w:rsidR="00015359" w:rsidRDefault="00015359" w:rsidP="00015359">
      <w:pPr>
        <w:pStyle w:val="NoSpacing"/>
        <w:rPr>
          <w:sz w:val="24"/>
          <w:szCs w:val="24"/>
        </w:rPr>
      </w:pPr>
      <w:r>
        <w:rPr>
          <w:sz w:val="24"/>
          <w:szCs w:val="24"/>
        </w:rPr>
        <w:t>Children who receive Income Support or Income Based Job Seekers Allowance in their own right are also entitled to receive Free School Meals.</w:t>
      </w:r>
    </w:p>
    <w:p w14:paraId="6E059A6D" w14:textId="77777777" w:rsidR="00015359" w:rsidRDefault="00015359" w:rsidP="00015359">
      <w:pPr>
        <w:pStyle w:val="NoSpacing"/>
        <w:rPr>
          <w:sz w:val="24"/>
          <w:szCs w:val="24"/>
        </w:rPr>
      </w:pPr>
    </w:p>
    <w:p w14:paraId="68022E9F" w14:textId="77777777" w:rsidR="00015359" w:rsidRDefault="00015359" w:rsidP="00015359">
      <w:pPr>
        <w:pStyle w:val="NoSpacing"/>
        <w:rPr>
          <w:sz w:val="24"/>
          <w:szCs w:val="24"/>
        </w:rPr>
      </w:pPr>
      <w:r>
        <w:rPr>
          <w:sz w:val="24"/>
          <w:szCs w:val="24"/>
        </w:rPr>
        <w:t>In cases where children receive education who have not attained compulsory school age (nursery age children) they will only be eligible to receive a Free School Meal if they receive education both before and after the lunch period.</w:t>
      </w:r>
    </w:p>
    <w:p w14:paraId="36C380AC" w14:textId="77777777" w:rsidR="00015359" w:rsidRDefault="00015359" w:rsidP="00015359">
      <w:pPr>
        <w:pStyle w:val="NoSpacing"/>
        <w:rPr>
          <w:sz w:val="24"/>
          <w:szCs w:val="24"/>
        </w:rPr>
      </w:pPr>
    </w:p>
    <w:p w14:paraId="052C2A71" w14:textId="77777777" w:rsidR="00015359" w:rsidRDefault="00015359" w:rsidP="00015359">
      <w:pPr>
        <w:pStyle w:val="NoSpacing"/>
        <w:rPr>
          <w:sz w:val="24"/>
          <w:szCs w:val="24"/>
        </w:rPr>
      </w:pPr>
      <w:r>
        <w:rPr>
          <w:sz w:val="24"/>
          <w:szCs w:val="24"/>
        </w:rPr>
        <w:t>Please note:</w:t>
      </w:r>
    </w:p>
    <w:p w14:paraId="0A64F05E" w14:textId="77777777" w:rsidR="00015359" w:rsidRDefault="00015359" w:rsidP="00015359">
      <w:pPr>
        <w:pStyle w:val="NoSpacing"/>
        <w:rPr>
          <w:sz w:val="24"/>
          <w:szCs w:val="24"/>
        </w:rPr>
      </w:pPr>
    </w:p>
    <w:p w14:paraId="5D660C48" w14:textId="77777777" w:rsidR="00015359" w:rsidRDefault="00015359" w:rsidP="00015359">
      <w:pPr>
        <w:pStyle w:val="NoSpacing"/>
        <w:rPr>
          <w:sz w:val="24"/>
          <w:szCs w:val="24"/>
        </w:rPr>
      </w:pPr>
      <w:r>
        <w:rPr>
          <w:sz w:val="24"/>
          <w:szCs w:val="24"/>
        </w:rPr>
        <w:t>If you receive Working Tax Credit only, your child is NOT eligible.</w:t>
      </w:r>
    </w:p>
    <w:p w14:paraId="2EF20099" w14:textId="77777777" w:rsidR="00015359" w:rsidRDefault="00015359" w:rsidP="00015359">
      <w:pPr>
        <w:pStyle w:val="NoSpacing"/>
        <w:rPr>
          <w:sz w:val="24"/>
          <w:szCs w:val="24"/>
        </w:rPr>
      </w:pPr>
    </w:p>
    <w:p w14:paraId="150DAA47" w14:textId="77777777" w:rsidR="00015359" w:rsidRDefault="00015359" w:rsidP="00015359">
      <w:pPr>
        <w:pStyle w:val="NoSpacing"/>
        <w:rPr>
          <w:sz w:val="24"/>
          <w:szCs w:val="24"/>
        </w:rPr>
      </w:pPr>
    </w:p>
    <w:p w14:paraId="12BE3FC1" w14:textId="6E4CA1D5" w:rsidR="00144568" w:rsidRPr="00015359" w:rsidRDefault="008513B0" w:rsidP="00015359">
      <w:pPr>
        <w:pStyle w:val="NoSpacing"/>
        <w:rPr>
          <w:sz w:val="24"/>
          <w:szCs w:val="24"/>
        </w:rPr>
      </w:pPr>
      <w:hyperlink r:id="rId9" w:history="1">
        <w:r w:rsidR="00015359" w:rsidRPr="00F178AA">
          <w:rPr>
            <w:rStyle w:val="Hyperlink"/>
            <w:sz w:val="24"/>
            <w:szCs w:val="24"/>
          </w:rPr>
          <w:t>https://www.warwickshire.gov.uk/education-learning/apply-free-school-meals</w:t>
        </w:r>
      </w:hyperlink>
    </w:p>
    <w:sectPr w:rsidR="00144568" w:rsidRPr="00015359" w:rsidSect="00411DE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9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D4508" w14:textId="77777777" w:rsidR="00E25A99" w:rsidRDefault="00E25A99" w:rsidP="007C2D88">
      <w:pPr>
        <w:spacing w:after="0" w:line="240" w:lineRule="auto"/>
      </w:pPr>
      <w:r>
        <w:separator/>
      </w:r>
    </w:p>
  </w:endnote>
  <w:endnote w:type="continuationSeparator" w:id="0">
    <w:p w14:paraId="37953525" w14:textId="77777777" w:rsidR="00E25A99" w:rsidRDefault="00E25A99" w:rsidP="007C2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7F9DC" w14:textId="77777777" w:rsidR="00411DE4" w:rsidRDefault="00411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9F3F4" w14:textId="3BDBE988" w:rsidR="007C2D88" w:rsidRDefault="00411DE4" w:rsidP="007C2D88">
    <w:pPr>
      <w:pStyle w:val="Footer"/>
    </w:pPr>
    <w:r>
      <w:rPr>
        <w:noProof/>
        <w:lang w:eastAsia="en-GB"/>
      </w:rPr>
      <w:drawing>
        <wp:anchor distT="0" distB="0" distL="114300" distR="114300" simplePos="0" relativeHeight="251659264" behindDoc="1" locked="0" layoutInCell="1" allowOverlap="1" wp14:anchorId="2C11CBA4" wp14:editId="191034EA">
          <wp:simplePos x="0" y="0"/>
          <wp:positionH relativeFrom="column">
            <wp:posOffset>-123825</wp:posOffset>
          </wp:positionH>
          <wp:positionV relativeFrom="paragraph">
            <wp:posOffset>-99060</wp:posOffset>
          </wp:positionV>
          <wp:extent cx="914400" cy="461010"/>
          <wp:effectExtent l="0" t="0" r="0" b="0"/>
          <wp:wrapTight wrapText="bothSides">
            <wp:wrapPolygon edited="0">
              <wp:start x="6300" y="0"/>
              <wp:lineTo x="0" y="1785"/>
              <wp:lineTo x="0" y="12496"/>
              <wp:lineTo x="450" y="15174"/>
              <wp:lineTo x="5400" y="20529"/>
              <wp:lineTo x="6300" y="20529"/>
              <wp:lineTo x="14850" y="20529"/>
              <wp:lineTo x="21150" y="18744"/>
              <wp:lineTo x="21150" y="2678"/>
              <wp:lineTo x="14850" y="0"/>
              <wp:lineTo x="630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461010"/>
                  </a:xfrm>
                  <a:prstGeom prst="rect">
                    <a:avLst/>
                  </a:prstGeom>
                </pic:spPr>
              </pic:pic>
            </a:graphicData>
          </a:graphic>
          <wp14:sizeRelH relativeFrom="page">
            <wp14:pctWidth>0</wp14:pctWidth>
          </wp14:sizeRelH>
          <wp14:sizeRelV relativeFrom="page">
            <wp14:pctHeight>0</wp14:pctHeight>
          </wp14:sizeRelV>
        </wp:anchor>
      </w:drawing>
    </w:r>
    <w:r w:rsidR="007C2D88" w:rsidRPr="007B617D">
      <w:rPr>
        <w:noProof/>
        <w:lang w:eastAsia="en-GB"/>
      </w:rPr>
      <w:drawing>
        <wp:anchor distT="0" distB="0" distL="114300" distR="114300" simplePos="0" relativeHeight="251660288" behindDoc="1" locked="0" layoutInCell="1" allowOverlap="1" wp14:anchorId="1E7098AE" wp14:editId="22CA651A">
          <wp:simplePos x="0" y="0"/>
          <wp:positionH relativeFrom="column">
            <wp:posOffset>5234940</wp:posOffset>
          </wp:positionH>
          <wp:positionV relativeFrom="paragraph">
            <wp:posOffset>-135890</wp:posOffset>
          </wp:positionV>
          <wp:extent cx="610870" cy="657225"/>
          <wp:effectExtent l="0" t="0" r="0" b="9525"/>
          <wp:wrapTight wrapText="bothSides">
            <wp:wrapPolygon edited="0">
              <wp:start x="0" y="0"/>
              <wp:lineTo x="0" y="21287"/>
              <wp:lineTo x="20881" y="21287"/>
              <wp:lineTo x="20881" y="0"/>
              <wp:lineTo x="0" y="0"/>
            </wp:wrapPolygon>
          </wp:wrapTight>
          <wp:docPr id="17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726" t="21572" r="31637" b="17943"/>
                  <a:stretch/>
                </pic:blipFill>
                <pic:spPr bwMode="auto">
                  <a:xfrm>
                    <a:off x="0" y="0"/>
                    <a:ext cx="6108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D88" w:rsidRPr="00344724">
      <w:t xml:space="preserve"> </w:t>
    </w:r>
  </w:p>
  <w:p w14:paraId="0BDD3F5F" w14:textId="77777777" w:rsidR="007C2D88" w:rsidRDefault="007C2D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26108" w14:textId="77777777" w:rsidR="00411DE4" w:rsidRDefault="00411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0E235" w14:textId="77777777" w:rsidR="00E25A99" w:rsidRDefault="00E25A99" w:rsidP="007C2D88">
      <w:pPr>
        <w:spacing w:after="0" w:line="240" w:lineRule="auto"/>
      </w:pPr>
      <w:r>
        <w:separator/>
      </w:r>
    </w:p>
  </w:footnote>
  <w:footnote w:type="continuationSeparator" w:id="0">
    <w:p w14:paraId="3271910C" w14:textId="77777777" w:rsidR="00E25A99" w:rsidRDefault="00E25A99" w:rsidP="007C2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5D251" w14:textId="77777777" w:rsidR="00411DE4" w:rsidRDefault="00411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94F49" w14:textId="4A829986" w:rsidR="00E919C1" w:rsidRPr="007C2D88" w:rsidRDefault="00411DE4" w:rsidP="00E919C1">
    <w:pPr>
      <w:rPr>
        <w:rStyle w:val="IntenseReference"/>
      </w:rPr>
    </w:pPr>
    <w:r>
      <w:rPr>
        <w:noProof/>
        <w:lang w:eastAsia="en-GB"/>
      </w:rPr>
      <w:drawing>
        <wp:anchor distT="0" distB="0" distL="114300" distR="114300" simplePos="0" relativeHeight="251666432" behindDoc="1" locked="0" layoutInCell="1" allowOverlap="1" wp14:anchorId="3435AEF9" wp14:editId="4A16DB3F">
          <wp:simplePos x="0" y="0"/>
          <wp:positionH relativeFrom="rightMargin">
            <wp:posOffset>-509905</wp:posOffset>
          </wp:positionH>
          <wp:positionV relativeFrom="paragraph">
            <wp:posOffset>-448310</wp:posOffset>
          </wp:positionV>
          <wp:extent cx="619125" cy="749300"/>
          <wp:effectExtent l="0" t="0" r="0" b="0"/>
          <wp:wrapTight wrapText="bothSides">
            <wp:wrapPolygon edited="0">
              <wp:start x="9305" y="549"/>
              <wp:lineTo x="3988" y="3844"/>
              <wp:lineTo x="2658" y="9885"/>
              <wp:lineTo x="5317" y="10434"/>
              <wp:lineTo x="2658" y="12631"/>
              <wp:lineTo x="1329" y="20319"/>
              <wp:lineTo x="19274" y="20319"/>
              <wp:lineTo x="19938" y="17573"/>
              <wp:lineTo x="18609" y="12631"/>
              <wp:lineTo x="15951" y="10434"/>
              <wp:lineTo x="19274" y="9336"/>
              <wp:lineTo x="17945" y="3844"/>
              <wp:lineTo x="12628" y="549"/>
              <wp:lineTo x="9305" y="54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N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9125" cy="749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07F3FC83" wp14:editId="0D41A0F3">
          <wp:simplePos x="0" y="0"/>
          <wp:positionH relativeFrom="margin">
            <wp:align>center</wp:align>
          </wp:positionH>
          <wp:positionV relativeFrom="paragraph">
            <wp:posOffset>-172085</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65ACBFEA" wp14:editId="7D9EAABC">
          <wp:simplePos x="0" y="0"/>
          <wp:positionH relativeFrom="margin">
            <wp:align>left</wp:align>
          </wp:positionH>
          <wp:positionV relativeFrom="paragraph">
            <wp:posOffset>-419100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sidR="00E919C1" w:rsidRPr="006A2448">
      <w:rPr>
        <w:rFonts w:cs="Arial"/>
        <w:sz w:val="36"/>
        <w:szCs w:val="20"/>
      </w:rPr>
      <w:t xml:space="preserve">             </w:t>
    </w:r>
    <w:r w:rsidR="00E919C1">
      <w:rPr>
        <w:rFonts w:cs="Arial"/>
        <w:sz w:val="36"/>
        <w:szCs w:val="20"/>
      </w:rPr>
      <w:t xml:space="preserve">       </w:t>
    </w:r>
  </w:p>
  <w:p w14:paraId="25A3B0C5" w14:textId="77777777" w:rsidR="00E919C1" w:rsidRDefault="00E919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5FA41" w14:textId="77777777" w:rsidR="00411DE4" w:rsidRDefault="00411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200C7"/>
    <w:multiLevelType w:val="hybridMultilevel"/>
    <w:tmpl w:val="0DA26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88"/>
    <w:rsid w:val="00015359"/>
    <w:rsid w:val="000649D8"/>
    <w:rsid w:val="000936EA"/>
    <w:rsid w:val="00144568"/>
    <w:rsid w:val="00297AC7"/>
    <w:rsid w:val="00411DE4"/>
    <w:rsid w:val="007C2D88"/>
    <w:rsid w:val="00CF537C"/>
    <w:rsid w:val="00E25A99"/>
    <w:rsid w:val="00E919C1"/>
    <w:rsid w:val="00FD4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F38C5"/>
  <w15:chartTrackingRefBased/>
  <w15:docId w15:val="{90FA8437-E01D-472F-9B44-B164D3F4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7C2D88"/>
    <w:rPr>
      <w:b/>
      <w:bCs/>
      <w:smallCaps/>
      <w:color w:val="4472C4" w:themeColor="accent1"/>
      <w:spacing w:val="5"/>
    </w:rPr>
  </w:style>
  <w:style w:type="paragraph" w:styleId="Header">
    <w:name w:val="header"/>
    <w:basedOn w:val="Normal"/>
    <w:link w:val="HeaderChar"/>
    <w:uiPriority w:val="99"/>
    <w:unhideWhenUsed/>
    <w:rsid w:val="007C2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88"/>
  </w:style>
  <w:style w:type="paragraph" w:styleId="Footer">
    <w:name w:val="footer"/>
    <w:basedOn w:val="Normal"/>
    <w:link w:val="FooterChar"/>
    <w:uiPriority w:val="99"/>
    <w:unhideWhenUsed/>
    <w:rsid w:val="007C2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88"/>
  </w:style>
  <w:style w:type="character" w:styleId="Hyperlink">
    <w:name w:val="Hyperlink"/>
    <w:basedOn w:val="DefaultParagraphFont"/>
    <w:uiPriority w:val="99"/>
    <w:semiHidden/>
    <w:unhideWhenUsed/>
    <w:rsid w:val="00015359"/>
    <w:rPr>
      <w:color w:val="0000FF"/>
      <w:u w:val="single"/>
    </w:rPr>
  </w:style>
  <w:style w:type="paragraph" w:styleId="NoSpacing">
    <w:name w:val="No Spacing"/>
    <w:uiPriority w:val="1"/>
    <w:qFormat/>
    <w:rsid w:val="000153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rwickshire.gov.uk/education-learning/apply-free-school-meal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arwickshire.gov.uk/education-learning/apply-free-school-meal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09459-7819-403C-8D0C-DF5DC377A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Williams</dc:creator>
  <cp:keywords/>
  <dc:description/>
  <cp:lastModifiedBy>Lejla Brka-Caswell (KN)</cp:lastModifiedBy>
  <cp:revision>2</cp:revision>
  <dcterms:created xsi:type="dcterms:W3CDTF">2021-03-16T12:24:00Z</dcterms:created>
  <dcterms:modified xsi:type="dcterms:W3CDTF">2021-03-16T12:24:00Z</dcterms:modified>
</cp:coreProperties>
</file>